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397"/>
        <w:gridCol w:w="1559"/>
        <w:gridCol w:w="397"/>
        <w:gridCol w:w="1477"/>
        <w:gridCol w:w="397"/>
        <w:gridCol w:w="3211"/>
        <w:gridCol w:w="70"/>
        <w:gridCol w:w="945"/>
        <w:gridCol w:w="945"/>
        <w:gridCol w:w="875"/>
        <w:gridCol w:w="70"/>
      </w:tblGrid>
      <w:tr w:rsidR="007577FF" w:rsidRPr="007577FF" w14:paraId="77D22E3D" w14:textId="77777777" w:rsidTr="003B3A1E">
        <w:trPr>
          <w:trHeight w:val="65"/>
        </w:trPr>
        <w:tc>
          <w:tcPr>
            <w:tcW w:w="7508" w:type="dxa"/>
            <w:gridSpan w:val="7"/>
            <w:shd w:val="clear" w:color="auto" w:fill="auto"/>
            <w:noWrap/>
            <w:tcMar>
              <w:top w:w="113" w:type="dxa"/>
              <w:bottom w:w="113" w:type="dxa"/>
            </w:tcMar>
            <w:vAlign w:val="center"/>
            <w:hideMark/>
          </w:tcPr>
          <w:p w14:paraId="4BE8798B" w14:textId="29D43E4A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b/>
                <w:bCs/>
                <w:color w:val="0045C3"/>
                <w:sz w:val="20"/>
                <w:szCs w:val="20"/>
                <w:lang w:eastAsia="en-GB"/>
              </w:rPr>
            </w:pPr>
            <w:r w:rsidRPr="0023644F">
              <w:rPr>
                <w:rFonts w:ascii="Satoshi" w:eastAsia="Times New Roman" w:hAnsi="Satoshi" w:cs="Arial"/>
                <w:b/>
                <w:bCs/>
                <w:color w:val="0045C3"/>
                <w:sz w:val="56"/>
                <w:szCs w:val="56"/>
                <w:lang w:eastAsia="en-GB"/>
              </w:rPr>
              <w:t xml:space="preserve">Staff Wellbeing Audit Tool 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BA1FD" w14:textId="337D528A" w:rsidR="007577FF" w:rsidRPr="007577FF" w:rsidRDefault="0023644F" w:rsidP="009E782E">
            <w:pPr>
              <w:spacing w:after="0" w:line="240" w:lineRule="auto"/>
              <w:rPr>
                <w:rFonts w:ascii="Satoshi" w:eastAsia="Times New Roman" w:hAnsi="Satoshi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Satoshi" w:eastAsia="Times New Roman" w:hAnsi="Satoshi" w:cs="Arial"/>
                <w:b/>
                <w:bCs/>
                <w:noProof/>
                <w:color w:val="000000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69D44E13" wp14:editId="0D2BC0AF">
                  <wp:simplePos x="0" y="0"/>
                  <wp:positionH relativeFrom="column">
                    <wp:posOffset>736600</wp:posOffset>
                  </wp:positionH>
                  <wp:positionV relativeFrom="page">
                    <wp:posOffset>-129540</wp:posOffset>
                  </wp:positionV>
                  <wp:extent cx="868045" cy="1212850"/>
                  <wp:effectExtent l="0" t="0" r="0" b="6350"/>
                  <wp:wrapNone/>
                  <wp:docPr id="2" name="Picture 2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con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045" cy="1212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3644F" w:rsidRPr="0023644F" w14:paraId="0C1F0933" w14:textId="77777777" w:rsidTr="003B3A1E">
        <w:trPr>
          <w:gridAfter w:val="1"/>
          <w:wAfter w:w="70" w:type="dxa"/>
          <w:trHeight w:val="283"/>
        </w:trPr>
        <w:tc>
          <w:tcPr>
            <w:tcW w:w="397" w:type="dxa"/>
            <w:shd w:val="clear" w:color="000000" w:fill="FF0000"/>
            <w:noWrap/>
            <w:tcMar>
              <w:top w:w="57" w:type="dxa"/>
              <w:bottom w:w="57" w:type="dxa"/>
            </w:tcMar>
            <w:vAlign w:val="center"/>
            <w:hideMark/>
          </w:tcPr>
          <w:p w14:paraId="5544D75D" w14:textId="77777777" w:rsidR="009E782E" w:rsidRPr="0023644F" w:rsidRDefault="009E782E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7011FEA6" w14:textId="77777777" w:rsidR="009E782E" w:rsidRPr="0023644F" w:rsidRDefault="009E782E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  <w:t xml:space="preserve">Not in place </w:t>
            </w:r>
          </w:p>
        </w:tc>
        <w:tc>
          <w:tcPr>
            <w:tcW w:w="397" w:type="dxa"/>
            <w:shd w:val="clear" w:color="auto" w:fill="FFC000"/>
            <w:tcMar>
              <w:top w:w="57" w:type="dxa"/>
              <w:bottom w:w="57" w:type="dxa"/>
            </w:tcMar>
            <w:vAlign w:val="center"/>
          </w:tcPr>
          <w:p w14:paraId="7D63114D" w14:textId="6813A06D" w:rsidR="009E782E" w:rsidRPr="0023644F" w:rsidRDefault="009E782E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  <w:t xml:space="preserve">    </w:t>
            </w:r>
          </w:p>
        </w:tc>
        <w:tc>
          <w:tcPr>
            <w:tcW w:w="14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C9B9F7F" w14:textId="3B5CAF80" w:rsidR="009E782E" w:rsidRPr="0023644F" w:rsidRDefault="009E782E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  <w:t xml:space="preserve">Partly in place </w:t>
            </w:r>
          </w:p>
        </w:tc>
        <w:tc>
          <w:tcPr>
            <w:tcW w:w="397" w:type="dxa"/>
            <w:shd w:val="clear" w:color="auto" w:fill="00B050"/>
            <w:tcMar>
              <w:top w:w="57" w:type="dxa"/>
              <w:bottom w:w="57" w:type="dxa"/>
            </w:tcMar>
            <w:vAlign w:val="center"/>
          </w:tcPr>
          <w:p w14:paraId="5942B3F6" w14:textId="77777777" w:rsidR="009E782E" w:rsidRPr="0023644F" w:rsidRDefault="009E782E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</w:p>
        </w:tc>
        <w:tc>
          <w:tcPr>
            <w:tcW w:w="321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D06F8B4" w14:textId="70D49E6D" w:rsidR="009E782E" w:rsidRPr="0023644F" w:rsidRDefault="009E782E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  <w:t xml:space="preserve">Fully in place 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FFD24" w14:textId="77777777" w:rsidR="009E782E" w:rsidRPr="0023644F" w:rsidRDefault="009E782E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</w:p>
        </w:tc>
      </w:tr>
      <w:tr w:rsidR="0023644F" w:rsidRPr="0023644F" w14:paraId="509A2EB4" w14:textId="77777777" w:rsidTr="003B3A1E">
        <w:trPr>
          <w:trHeight w:val="68"/>
        </w:trPr>
        <w:tc>
          <w:tcPr>
            <w:tcW w:w="103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255BDF81" w14:textId="50269A2E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Times New Roman"/>
                <w:color w:val="404040" w:themeColor="text1" w:themeTint="BF"/>
                <w:sz w:val="20"/>
                <w:szCs w:val="20"/>
                <w:lang w:eastAsia="en-GB"/>
              </w:rPr>
            </w:pPr>
          </w:p>
        </w:tc>
      </w:tr>
      <w:tr w:rsidR="0023644F" w:rsidRPr="0023644F" w14:paraId="64F9B463" w14:textId="77777777" w:rsidTr="008D7B17">
        <w:trPr>
          <w:trHeight w:val="65"/>
        </w:trPr>
        <w:tc>
          <w:tcPr>
            <w:tcW w:w="750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45FE9D3C" w14:textId="40278FDB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Satoshi" w:eastAsia="Times New Roman" w:hAnsi="Satoshi" w:cs="Arial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 xml:space="preserve">A structured approach to prioritising staff mental health and </w:t>
            </w:r>
            <w:r w:rsidR="008D7B17">
              <w:rPr>
                <w:rFonts w:ascii="Satoshi" w:eastAsia="Times New Roman" w:hAnsi="Satoshi" w:cs="Arial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br/>
            </w:r>
            <w:r w:rsidRPr="0023644F">
              <w:rPr>
                <w:rFonts w:ascii="Satoshi" w:eastAsia="Times New Roman" w:hAnsi="Satoshi" w:cs="Arial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 xml:space="preserve">wellbeing in schools 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3E2EB93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3744C01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5F94A7E4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</w:tr>
      <w:tr w:rsidR="0023644F" w:rsidRPr="0023644F" w14:paraId="57EC815D" w14:textId="77777777" w:rsidTr="008D7B17">
        <w:trPr>
          <w:trHeight w:val="65"/>
        </w:trPr>
        <w:tc>
          <w:tcPr>
            <w:tcW w:w="750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5A8A1CA5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18"/>
                <w:szCs w:val="18"/>
                <w:lang w:eastAsia="en-GB"/>
              </w:rPr>
            </w:pPr>
            <w:r w:rsidRPr="0023644F">
              <w:rPr>
                <w:rFonts w:ascii="Satoshi" w:eastAsia="Times New Roman" w:hAnsi="Satoshi" w:cs="Arial"/>
                <w:color w:val="404040" w:themeColor="text1" w:themeTint="BF"/>
                <w:sz w:val="18"/>
                <w:szCs w:val="18"/>
                <w:lang w:eastAsia="en-GB"/>
              </w:rPr>
              <w:t>Staff mental health and wellbeing strategic commitment and/or policy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9C83E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FEB6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F869F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</w:tr>
      <w:tr w:rsidR="0023644F" w:rsidRPr="0023644F" w14:paraId="43126ACA" w14:textId="77777777" w:rsidTr="008D7B17">
        <w:trPr>
          <w:trHeight w:val="65"/>
        </w:trPr>
        <w:tc>
          <w:tcPr>
            <w:tcW w:w="750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272BB384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18"/>
                <w:szCs w:val="18"/>
                <w:lang w:eastAsia="en-GB"/>
              </w:rPr>
            </w:pPr>
            <w:r w:rsidRPr="0023644F">
              <w:rPr>
                <w:rFonts w:ascii="Satoshi" w:eastAsia="Times New Roman" w:hAnsi="Satoshi" w:cs="Arial"/>
                <w:color w:val="404040" w:themeColor="text1" w:themeTint="BF"/>
                <w:sz w:val="18"/>
                <w:szCs w:val="18"/>
                <w:lang w:eastAsia="en-GB"/>
              </w:rPr>
              <w:t>Staff mental health and wellbeing plan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838D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A5B1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A5F9A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</w:tr>
      <w:tr w:rsidR="0023644F" w:rsidRPr="0023644F" w14:paraId="11EB1293" w14:textId="77777777" w:rsidTr="008D7B17">
        <w:trPr>
          <w:trHeight w:val="65"/>
        </w:trPr>
        <w:tc>
          <w:tcPr>
            <w:tcW w:w="750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3497AB0A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18"/>
                <w:szCs w:val="18"/>
                <w:lang w:eastAsia="en-GB"/>
              </w:rPr>
            </w:pPr>
            <w:r w:rsidRPr="0023644F">
              <w:rPr>
                <w:rFonts w:ascii="Satoshi" w:eastAsia="Times New Roman" w:hAnsi="Satoshi" w:cs="Arial"/>
                <w:color w:val="404040" w:themeColor="text1" w:themeTint="BF"/>
                <w:sz w:val="18"/>
                <w:szCs w:val="18"/>
                <w:lang w:eastAsia="en-GB"/>
              </w:rPr>
              <w:t>Policies that support staff mental health and wellbeing (mental health at work, flexible working etc)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6870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674D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FF447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</w:tr>
      <w:tr w:rsidR="0023644F" w:rsidRPr="0023644F" w14:paraId="4A010015" w14:textId="77777777" w:rsidTr="008D7B17">
        <w:trPr>
          <w:trHeight w:val="65"/>
        </w:trPr>
        <w:tc>
          <w:tcPr>
            <w:tcW w:w="750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02344F86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18"/>
                <w:szCs w:val="18"/>
                <w:lang w:eastAsia="en-GB"/>
              </w:rPr>
            </w:pPr>
            <w:r w:rsidRPr="0023644F">
              <w:rPr>
                <w:rFonts w:ascii="Satoshi" w:eastAsia="Times New Roman" w:hAnsi="Satoshi" w:cs="Arial"/>
                <w:color w:val="404040" w:themeColor="text1" w:themeTint="BF"/>
                <w:sz w:val="18"/>
                <w:szCs w:val="18"/>
                <w:lang w:eastAsia="en-GB"/>
              </w:rPr>
              <w:t xml:space="preserve">Staff wellbeing group to lead and develop staff initiatives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6B0C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67B03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9EFCA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</w:tr>
      <w:tr w:rsidR="0023644F" w:rsidRPr="0023644F" w14:paraId="7FC26976" w14:textId="77777777" w:rsidTr="008D7B17">
        <w:trPr>
          <w:trHeight w:val="65"/>
        </w:trPr>
        <w:tc>
          <w:tcPr>
            <w:tcW w:w="750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236D0E75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5667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F743A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A17F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</w:tr>
      <w:tr w:rsidR="0023644F" w:rsidRPr="0023644F" w14:paraId="0BD33900" w14:textId="77777777" w:rsidTr="008D7B17">
        <w:trPr>
          <w:trHeight w:val="65"/>
        </w:trPr>
        <w:tc>
          <w:tcPr>
            <w:tcW w:w="750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6054DC76" w14:textId="2BF8F6A1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Satoshi" w:eastAsia="Times New Roman" w:hAnsi="Satoshi" w:cs="Arial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 xml:space="preserve">Creating the conditions and culture to drive positive mental </w:t>
            </w:r>
            <w:r w:rsidR="009E782E" w:rsidRPr="0023644F">
              <w:rPr>
                <w:rFonts w:ascii="Satoshi" w:eastAsia="Times New Roman" w:hAnsi="Satoshi" w:cs="Arial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br/>
            </w:r>
            <w:r w:rsidRPr="0023644F">
              <w:rPr>
                <w:rFonts w:ascii="Satoshi" w:eastAsia="Times New Roman" w:hAnsi="Satoshi" w:cs="Arial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health outcomes for all staff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29A79CD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B3F8CA1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0002F08E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</w:tr>
      <w:tr w:rsidR="0023644F" w:rsidRPr="0023644F" w14:paraId="35C7B99E" w14:textId="77777777" w:rsidTr="008D7B17">
        <w:trPr>
          <w:trHeight w:val="65"/>
        </w:trPr>
        <w:tc>
          <w:tcPr>
            <w:tcW w:w="750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413E7E6E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18"/>
                <w:szCs w:val="18"/>
                <w:lang w:eastAsia="en-GB"/>
              </w:rPr>
            </w:pPr>
            <w:r w:rsidRPr="0023644F">
              <w:rPr>
                <w:rFonts w:ascii="Satoshi" w:eastAsia="Times New Roman" w:hAnsi="Satoshi" w:cs="Arial"/>
                <w:color w:val="404040" w:themeColor="text1" w:themeTint="BF"/>
                <w:sz w:val="18"/>
                <w:szCs w:val="18"/>
                <w:lang w:eastAsia="en-GB"/>
              </w:rPr>
              <w:t xml:space="preserve">Measures in place to monitor and manage stress and burnout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29F0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8CBE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2237A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</w:tr>
      <w:tr w:rsidR="0023644F" w:rsidRPr="0023644F" w14:paraId="56280360" w14:textId="77777777" w:rsidTr="008D7B17">
        <w:trPr>
          <w:trHeight w:val="65"/>
        </w:trPr>
        <w:tc>
          <w:tcPr>
            <w:tcW w:w="750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4A28A203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18"/>
                <w:szCs w:val="18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18"/>
                <w:szCs w:val="18"/>
                <w:lang w:eastAsia="en-GB"/>
              </w:rPr>
              <w:t> </w:t>
            </w:r>
            <w:r w:rsidRPr="0023644F">
              <w:rPr>
                <w:rFonts w:ascii="Satoshi" w:eastAsia="Times New Roman" w:hAnsi="Satoshi" w:cs="Arial"/>
                <w:color w:val="404040" w:themeColor="text1" w:themeTint="BF"/>
                <w:sz w:val="18"/>
                <w:szCs w:val="18"/>
                <w:lang w:eastAsia="en-GB"/>
              </w:rPr>
              <w:t>Tools to help with work/life balance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3A90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6841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F3319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</w:tr>
      <w:tr w:rsidR="0023644F" w:rsidRPr="0023644F" w14:paraId="17008C2A" w14:textId="77777777" w:rsidTr="008D7B17">
        <w:trPr>
          <w:trHeight w:val="65"/>
        </w:trPr>
        <w:tc>
          <w:tcPr>
            <w:tcW w:w="750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58165AAC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18"/>
                <w:szCs w:val="18"/>
                <w:lang w:eastAsia="en-GB"/>
              </w:rPr>
            </w:pPr>
            <w:r w:rsidRPr="0023644F">
              <w:rPr>
                <w:rFonts w:ascii="Satoshi" w:eastAsia="Times New Roman" w:hAnsi="Satoshi" w:cs="Arial"/>
                <w:color w:val="404040" w:themeColor="text1" w:themeTint="BF"/>
                <w:sz w:val="18"/>
                <w:szCs w:val="18"/>
                <w:lang w:eastAsia="en-GB"/>
              </w:rPr>
              <w:t xml:space="preserve">Staff collegiality and appreciation fostered and promoted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15D1C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F935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E0772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</w:tr>
      <w:tr w:rsidR="0023644F" w:rsidRPr="0023644F" w14:paraId="333B55D2" w14:textId="77777777" w:rsidTr="008D7B17">
        <w:trPr>
          <w:trHeight w:val="65"/>
        </w:trPr>
        <w:tc>
          <w:tcPr>
            <w:tcW w:w="750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0B0DE261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18"/>
                <w:szCs w:val="18"/>
                <w:lang w:eastAsia="en-GB"/>
              </w:rPr>
            </w:pPr>
            <w:r w:rsidRPr="0023644F">
              <w:rPr>
                <w:rFonts w:ascii="Satoshi" w:eastAsia="Times New Roman" w:hAnsi="Satoshi" w:cs="Arial"/>
                <w:color w:val="404040" w:themeColor="text1" w:themeTint="BF"/>
                <w:sz w:val="18"/>
                <w:szCs w:val="18"/>
                <w:lang w:eastAsia="en-GB"/>
              </w:rPr>
              <w:t xml:space="preserve">Peer support/mentoring/supervision available to staff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62C7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44756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155F4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</w:tr>
      <w:tr w:rsidR="0023644F" w:rsidRPr="0023644F" w14:paraId="666EFAC7" w14:textId="77777777" w:rsidTr="008D7B17">
        <w:trPr>
          <w:trHeight w:val="65"/>
        </w:trPr>
        <w:tc>
          <w:tcPr>
            <w:tcW w:w="750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06582D83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18"/>
                <w:szCs w:val="18"/>
                <w:lang w:eastAsia="en-GB"/>
              </w:rPr>
            </w:pPr>
            <w:r w:rsidRPr="0023644F">
              <w:rPr>
                <w:rFonts w:ascii="Satoshi" w:eastAsia="Times New Roman" w:hAnsi="Satoshi" w:cs="Arial"/>
                <w:color w:val="404040" w:themeColor="text1" w:themeTint="BF"/>
                <w:sz w:val="18"/>
                <w:szCs w:val="18"/>
                <w:lang w:eastAsia="en-GB"/>
              </w:rPr>
              <w:t>External support for head teacher (mentoring, supervision, peer support)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B45B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08FB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F8431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</w:tr>
      <w:tr w:rsidR="0023644F" w:rsidRPr="0023644F" w14:paraId="46E0BF59" w14:textId="77777777" w:rsidTr="008D7B17">
        <w:trPr>
          <w:trHeight w:val="65"/>
        </w:trPr>
        <w:tc>
          <w:tcPr>
            <w:tcW w:w="750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4A97A039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18"/>
                <w:szCs w:val="18"/>
                <w:lang w:eastAsia="en-GB"/>
              </w:rPr>
            </w:pPr>
            <w:r w:rsidRPr="0023644F">
              <w:rPr>
                <w:rFonts w:ascii="Satoshi" w:eastAsia="Times New Roman" w:hAnsi="Satoshi" w:cs="Arial"/>
                <w:color w:val="404040" w:themeColor="text1" w:themeTint="BF"/>
                <w:sz w:val="18"/>
                <w:szCs w:val="18"/>
                <w:lang w:eastAsia="en-GB"/>
              </w:rPr>
              <w:t>A safe comfortable space for staff to take time out and de-brief outside of staff room environment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952E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E3D3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5CE87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</w:tr>
      <w:tr w:rsidR="0023644F" w:rsidRPr="0023644F" w14:paraId="5F9C6775" w14:textId="77777777" w:rsidTr="008D7B17">
        <w:trPr>
          <w:trHeight w:val="65"/>
        </w:trPr>
        <w:tc>
          <w:tcPr>
            <w:tcW w:w="750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37199CEA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18"/>
                <w:szCs w:val="18"/>
                <w:lang w:eastAsia="en-GB"/>
              </w:rPr>
            </w:pPr>
            <w:r w:rsidRPr="0023644F">
              <w:rPr>
                <w:rFonts w:ascii="Satoshi" w:eastAsia="Times New Roman" w:hAnsi="Satoshi" w:cs="Arial"/>
                <w:color w:val="404040" w:themeColor="text1" w:themeTint="BF"/>
                <w:sz w:val="18"/>
                <w:szCs w:val="18"/>
                <w:lang w:eastAsia="en-GB"/>
              </w:rPr>
              <w:t xml:space="preserve">Inclusive opportunities for all staff to participate in social activities not linked to work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7FD7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5C35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C35E4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</w:tr>
      <w:tr w:rsidR="0023644F" w:rsidRPr="0023644F" w14:paraId="02D595DC" w14:textId="77777777" w:rsidTr="008D7B17">
        <w:trPr>
          <w:trHeight w:val="65"/>
        </w:trPr>
        <w:tc>
          <w:tcPr>
            <w:tcW w:w="750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0E39E89F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18"/>
                <w:szCs w:val="18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18"/>
                <w:szCs w:val="18"/>
                <w:lang w:eastAsia="en-GB"/>
              </w:rPr>
              <w:t> </w:t>
            </w:r>
            <w:r w:rsidRPr="0023644F">
              <w:rPr>
                <w:rFonts w:ascii="Satoshi" w:eastAsia="Times New Roman" w:hAnsi="Satoshi" w:cs="Arial"/>
                <w:color w:val="404040" w:themeColor="text1" w:themeTint="BF"/>
                <w:sz w:val="18"/>
                <w:szCs w:val="18"/>
                <w:lang w:eastAsia="en-GB"/>
              </w:rPr>
              <w:t xml:space="preserve">Physical working spaces that promote wellbeing (quiet rooms, plants, exposure to light)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CB90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4F2B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50820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</w:tr>
      <w:tr w:rsidR="0023644F" w:rsidRPr="0023644F" w14:paraId="1A039221" w14:textId="77777777" w:rsidTr="008D7B17">
        <w:trPr>
          <w:trHeight w:val="65"/>
        </w:trPr>
        <w:tc>
          <w:tcPr>
            <w:tcW w:w="750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56E2D16B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8CE10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24A3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5F79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</w:tr>
      <w:tr w:rsidR="0023644F" w:rsidRPr="0023644F" w14:paraId="756D95CC" w14:textId="77777777" w:rsidTr="008D7B17">
        <w:trPr>
          <w:trHeight w:val="65"/>
        </w:trPr>
        <w:tc>
          <w:tcPr>
            <w:tcW w:w="750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1609C86B" w14:textId="109FFA85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Satoshi" w:eastAsia="Times New Roman" w:hAnsi="Satoshi" w:cs="Arial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Promoting an open culture around mental health</w:t>
            </w:r>
            <w:r w:rsidR="009E782E" w:rsidRPr="0023644F">
              <w:rPr>
                <w:rFonts w:ascii="Satoshi" w:eastAsia="Times New Roman" w:hAnsi="Satoshi" w:cs="Arial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br/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05A6ED7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85AE9E5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52CBF472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</w:tr>
      <w:tr w:rsidR="0023644F" w:rsidRPr="0023644F" w14:paraId="40B3E700" w14:textId="77777777" w:rsidTr="008D7B17">
        <w:trPr>
          <w:trHeight w:val="65"/>
        </w:trPr>
        <w:tc>
          <w:tcPr>
            <w:tcW w:w="750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0818B1E4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18"/>
                <w:szCs w:val="18"/>
                <w:lang w:eastAsia="en-GB"/>
              </w:rPr>
            </w:pPr>
            <w:r w:rsidRPr="0023644F">
              <w:rPr>
                <w:rFonts w:ascii="Satoshi" w:eastAsia="Times New Roman" w:hAnsi="Satoshi" w:cs="Arial"/>
                <w:color w:val="404040" w:themeColor="text1" w:themeTint="BF"/>
                <w:sz w:val="18"/>
                <w:szCs w:val="18"/>
                <w:lang w:eastAsia="en-GB"/>
              </w:rPr>
              <w:t xml:space="preserve">SLT encourage regular discussion/openness on mental health and wellbeing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3831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18AC4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54850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</w:tr>
      <w:tr w:rsidR="0023644F" w:rsidRPr="0023644F" w14:paraId="23C535B5" w14:textId="77777777" w:rsidTr="008D7B17">
        <w:trPr>
          <w:trHeight w:val="65"/>
        </w:trPr>
        <w:tc>
          <w:tcPr>
            <w:tcW w:w="750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50B1BED8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18"/>
                <w:szCs w:val="18"/>
                <w:lang w:eastAsia="en-GB"/>
              </w:rPr>
            </w:pPr>
            <w:r w:rsidRPr="0023644F">
              <w:rPr>
                <w:rFonts w:ascii="Satoshi" w:eastAsia="Times New Roman" w:hAnsi="Satoshi" w:cs="Arial"/>
                <w:color w:val="404040" w:themeColor="text1" w:themeTint="BF"/>
                <w:sz w:val="18"/>
                <w:szCs w:val="18"/>
                <w:lang w:eastAsia="en-GB"/>
              </w:rPr>
              <w:t>Wellbeing part of daily operations/activity (inductions, 121s, team meetings)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481F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BD6F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9FB95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</w:tr>
      <w:tr w:rsidR="0023644F" w:rsidRPr="0023644F" w14:paraId="6298339F" w14:textId="77777777" w:rsidTr="008D7B17">
        <w:trPr>
          <w:trHeight w:val="65"/>
        </w:trPr>
        <w:tc>
          <w:tcPr>
            <w:tcW w:w="750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5FAA2B88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18"/>
                <w:szCs w:val="18"/>
                <w:lang w:eastAsia="en-GB"/>
              </w:rPr>
            </w:pPr>
            <w:r w:rsidRPr="0023644F">
              <w:rPr>
                <w:rFonts w:ascii="Satoshi" w:eastAsia="Times New Roman" w:hAnsi="Satoshi" w:cs="Arial"/>
                <w:color w:val="404040" w:themeColor="text1" w:themeTint="BF"/>
                <w:sz w:val="18"/>
                <w:szCs w:val="18"/>
                <w:lang w:eastAsia="en-GB"/>
              </w:rPr>
              <w:t>Promotion/awareness campaigns of mental health and wellbeing across the school community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4E4E3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A232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427D1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</w:tr>
      <w:tr w:rsidR="0023644F" w:rsidRPr="0023644F" w14:paraId="1DFBA57D" w14:textId="77777777" w:rsidTr="008D7B17">
        <w:trPr>
          <w:trHeight w:val="65"/>
        </w:trPr>
        <w:tc>
          <w:tcPr>
            <w:tcW w:w="750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04014B88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18"/>
                <w:szCs w:val="18"/>
                <w:lang w:eastAsia="en-GB"/>
              </w:rPr>
            </w:pPr>
            <w:r w:rsidRPr="0023644F">
              <w:rPr>
                <w:rFonts w:ascii="Satoshi" w:eastAsia="Times New Roman" w:hAnsi="Satoshi" w:cs="Arial"/>
                <w:color w:val="404040" w:themeColor="text1" w:themeTint="BF"/>
                <w:sz w:val="18"/>
                <w:szCs w:val="18"/>
                <w:lang w:eastAsia="en-GB"/>
              </w:rPr>
              <w:t>SLT model good working practices and self-care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620B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1E54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170A7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</w:tr>
      <w:tr w:rsidR="0023644F" w:rsidRPr="0023644F" w14:paraId="47956329" w14:textId="77777777" w:rsidTr="008D7B17">
        <w:trPr>
          <w:trHeight w:val="65"/>
        </w:trPr>
        <w:tc>
          <w:tcPr>
            <w:tcW w:w="750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5A0878B0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CE55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56EA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2627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</w:tr>
      <w:tr w:rsidR="0023644F" w:rsidRPr="0023644F" w14:paraId="0E564FE1" w14:textId="77777777" w:rsidTr="008D7B17">
        <w:trPr>
          <w:trHeight w:val="65"/>
        </w:trPr>
        <w:tc>
          <w:tcPr>
            <w:tcW w:w="750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4909F030" w14:textId="766D30E8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Satoshi" w:eastAsia="Times New Roman" w:hAnsi="Satoshi" w:cs="Arial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 xml:space="preserve">Building confidence and capability, with particular focus on line </w:t>
            </w:r>
            <w:r w:rsidR="008D7B17">
              <w:rPr>
                <w:rFonts w:ascii="Satoshi" w:eastAsia="Times New Roman" w:hAnsi="Satoshi" w:cs="Arial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br/>
            </w:r>
            <w:r w:rsidRPr="0023644F">
              <w:rPr>
                <w:rFonts w:ascii="Satoshi" w:eastAsia="Times New Roman" w:hAnsi="Satoshi" w:cs="Arial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managers and wellbeing leads.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D50488B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BFBAD93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713EB944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</w:tr>
      <w:tr w:rsidR="0023644F" w:rsidRPr="0023644F" w14:paraId="230EADAA" w14:textId="77777777" w:rsidTr="003B3A1E">
        <w:trPr>
          <w:trHeight w:val="65"/>
        </w:trPr>
        <w:tc>
          <w:tcPr>
            <w:tcW w:w="750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20432D0D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18"/>
                <w:szCs w:val="18"/>
                <w:lang w:eastAsia="en-GB"/>
              </w:rPr>
            </w:pPr>
            <w:r w:rsidRPr="0023644F">
              <w:rPr>
                <w:rFonts w:ascii="Satoshi" w:eastAsia="Times New Roman" w:hAnsi="Satoshi" w:cs="Arial"/>
                <w:color w:val="404040" w:themeColor="text1" w:themeTint="BF"/>
                <w:sz w:val="18"/>
                <w:szCs w:val="18"/>
                <w:lang w:eastAsia="en-GB"/>
              </w:rPr>
              <w:t>Staff mental health and wellbeing lead in place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41C0C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4C769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2D2D2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</w:tr>
      <w:tr w:rsidR="0023644F" w:rsidRPr="0023644F" w14:paraId="4012BB08" w14:textId="77777777" w:rsidTr="003B3A1E">
        <w:trPr>
          <w:trHeight w:val="65"/>
        </w:trPr>
        <w:tc>
          <w:tcPr>
            <w:tcW w:w="750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0529117A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18"/>
                <w:szCs w:val="18"/>
                <w:lang w:eastAsia="en-GB"/>
              </w:rPr>
            </w:pPr>
            <w:r w:rsidRPr="0023644F">
              <w:rPr>
                <w:rFonts w:ascii="Satoshi" w:eastAsia="Times New Roman" w:hAnsi="Satoshi" w:cs="Arial"/>
                <w:color w:val="404040" w:themeColor="text1" w:themeTint="BF"/>
                <w:sz w:val="18"/>
                <w:szCs w:val="18"/>
                <w:lang w:eastAsia="en-GB"/>
              </w:rPr>
              <w:t xml:space="preserve">Line manager mental health and wellbeing training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2A13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AC996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4392F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</w:tr>
      <w:tr w:rsidR="0023644F" w:rsidRPr="0023644F" w14:paraId="5F37CF48" w14:textId="77777777" w:rsidTr="003B3A1E">
        <w:trPr>
          <w:trHeight w:val="65"/>
        </w:trPr>
        <w:tc>
          <w:tcPr>
            <w:tcW w:w="750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299DFE85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18"/>
                <w:szCs w:val="18"/>
                <w:lang w:eastAsia="en-GB"/>
              </w:rPr>
            </w:pPr>
            <w:r w:rsidRPr="0023644F">
              <w:rPr>
                <w:rFonts w:ascii="Satoshi" w:eastAsia="Times New Roman" w:hAnsi="Satoshi" w:cs="Arial"/>
                <w:color w:val="404040" w:themeColor="text1" w:themeTint="BF"/>
                <w:sz w:val="18"/>
                <w:szCs w:val="18"/>
                <w:lang w:eastAsia="en-GB"/>
              </w:rPr>
              <w:t xml:space="preserve">Return to work conducted with a focus on wellbeing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9FB46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86CC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4F5D4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</w:tr>
      <w:tr w:rsidR="0023644F" w:rsidRPr="0023644F" w14:paraId="00820A50" w14:textId="77777777" w:rsidTr="003B3A1E">
        <w:trPr>
          <w:trHeight w:val="289"/>
        </w:trPr>
        <w:tc>
          <w:tcPr>
            <w:tcW w:w="750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7B17F45D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18"/>
                <w:szCs w:val="18"/>
                <w:lang w:eastAsia="en-GB"/>
              </w:rPr>
            </w:pPr>
            <w:r w:rsidRPr="0023644F">
              <w:rPr>
                <w:rFonts w:ascii="Satoshi" w:eastAsia="Times New Roman" w:hAnsi="Satoshi" w:cs="Arial"/>
                <w:color w:val="404040" w:themeColor="text1" w:themeTint="BF"/>
                <w:sz w:val="18"/>
                <w:szCs w:val="18"/>
                <w:lang w:eastAsia="en-GB"/>
              </w:rPr>
              <w:t>Staff confident and encouraged to recognise and support/signpost when a colleagues mental health and wellbeing is under threat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6939C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C361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935CF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</w:tr>
    </w:tbl>
    <w:p w14:paraId="044ACE63" w14:textId="77777777" w:rsidR="003B3A1E" w:rsidRPr="0023644F" w:rsidRDefault="003B3A1E">
      <w:pPr>
        <w:rPr>
          <w:color w:val="404040" w:themeColor="text1" w:themeTint="BF"/>
        </w:rPr>
      </w:pPr>
      <w:r w:rsidRPr="0023644F">
        <w:rPr>
          <w:color w:val="404040" w:themeColor="text1" w:themeTint="BF"/>
        </w:rPr>
        <w:br w:type="page"/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7508"/>
        <w:gridCol w:w="945"/>
        <w:gridCol w:w="945"/>
        <w:gridCol w:w="945"/>
      </w:tblGrid>
      <w:tr w:rsidR="0023644F" w:rsidRPr="0023644F" w14:paraId="5189198C" w14:textId="77777777" w:rsidTr="003B3A1E">
        <w:trPr>
          <w:trHeight w:val="65"/>
        </w:trPr>
        <w:tc>
          <w:tcPr>
            <w:tcW w:w="750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17D256D0" w14:textId="4E3C8F1B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lastRenderedPageBreak/>
              <w:t> 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226E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DC7F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C00A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</w:tr>
      <w:tr w:rsidR="0023644F" w:rsidRPr="0023644F" w14:paraId="59A1A8EE" w14:textId="77777777" w:rsidTr="009E782E">
        <w:trPr>
          <w:trHeight w:val="65"/>
        </w:trPr>
        <w:tc>
          <w:tcPr>
            <w:tcW w:w="7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13A5E881" w14:textId="55FA3349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Satoshi" w:eastAsia="Times New Roman" w:hAnsi="Satoshi" w:cs="Arial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 xml:space="preserve">Providing tools and support to all staff, including those living </w:t>
            </w:r>
            <w:r w:rsidR="008D7B17">
              <w:rPr>
                <w:rFonts w:ascii="Satoshi" w:eastAsia="Times New Roman" w:hAnsi="Satoshi" w:cs="Arial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br/>
            </w:r>
            <w:r w:rsidRPr="0023644F">
              <w:rPr>
                <w:rFonts w:ascii="Satoshi" w:eastAsia="Times New Roman" w:hAnsi="Satoshi" w:cs="Arial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with a mental health problem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ED54BC4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7C8932B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24C2A0DB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</w:tr>
      <w:tr w:rsidR="0023644F" w:rsidRPr="0023644F" w14:paraId="3717F18C" w14:textId="77777777" w:rsidTr="009E782E">
        <w:trPr>
          <w:trHeight w:val="65"/>
        </w:trPr>
        <w:tc>
          <w:tcPr>
            <w:tcW w:w="7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29DA9538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18"/>
                <w:szCs w:val="18"/>
                <w:lang w:eastAsia="en-GB"/>
              </w:rPr>
            </w:pPr>
            <w:r w:rsidRPr="0023644F">
              <w:rPr>
                <w:rFonts w:ascii="Satoshi" w:eastAsia="Times New Roman" w:hAnsi="Satoshi" w:cs="Arial"/>
                <w:color w:val="404040" w:themeColor="text1" w:themeTint="BF"/>
                <w:sz w:val="18"/>
                <w:szCs w:val="18"/>
                <w:lang w:eastAsia="en-GB"/>
              </w:rPr>
              <w:t xml:space="preserve">Staff know where to access internal and external sources of support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4841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C751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E693C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</w:tr>
      <w:tr w:rsidR="0023644F" w:rsidRPr="0023644F" w14:paraId="3AC3DDC1" w14:textId="77777777" w:rsidTr="009E782E">
        <w:trPr>
          <w:trHeight w:val="65"/>
        </w:trPr>
        <w:tc>
          <w:tcPr>
            <w:tcW w:w="7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2C9A5E07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18"/>
                <w:szCs w:val="18"/>
                <w:lang w:eastAsia="en-GB"/>
              </w:rPr>
            </w:pPr>
            <w:r w:rsidRPr="0023644F">
              <w:rPr>
                <w:rFonts w:ascii="Satoshi" w:eastAsia="Times New Roman" w:hAnsi="Satoshi" w:cs="Arial"/>
                <w:color w:val="404040" w:themeColor="text1" w:themeTint="BF"/>
                <w:sz w:val="18"/>
                <w:szCs w:val="18"/>
                <w:lang w:eastAsia="en-GB"/>
              </w:rPr>
              <w:t>Access to counselling/EAP/mental health services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0809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24C7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2A22A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</w:tr>
      <w:tr w:rsidR="0023644F" w:rsidRPr="0023644F" w14:paraId="16612DC9" w14:textId="77777777" w:rsidTr="009E782E">
        <w:trPr>
          <w:trHeight w:val="65"/>
        </w:trPr>
        <w:tc>
          <w:tcPr>
            <w:tcW w:w="7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071F0D4F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18"/>
                <w:szCs w:val="18"/>
                <w:lang w:eastAsia="en-GB"/>
              </w:rPr>
            </w:pPr>
            <w:r w:rsidRPr="0023644F">
              <w:rPr>
                <w:rFonts w:ascii="Satoshi" w:eastAsia="Times New Roman" w:hAnsi="Satoshi" w:cs="Arial"/>
                <w:color w:val="404040" w:themeColor="text1" w:themeTint="BF"/>
                <w:sz w:val="18"/>
                <w:szCs w:val="18"/>
                <w:lang w:eastAsia="en-GB"/>
              </w:rPr>
              <w:t>Processes in place to support staff after difficult or distressing incidents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3B28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54DB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441E8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</w:tr>
      <w:tr w:rsidR="0023644F" w:rsidRPr="0023644F" w14:paraId="33C1EF5C" w14:textId="77777777" w:rsidTr="003B3A1E">
        <w:trPr>
          <w:trHeight w:val="123"/>
        </w:trPr>
        <w:tc>
          <w:tcPr>
            <w:tcW w:w="7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29263CF5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18"/>
                <w:szCs w:val="18"/>
                <w:lang w:eastAsia="en-GB"/>
              </w:rPr>
            </w:pPr>
            <w:r w:rsidRPr="0023644F">
              <w:rPr>
                <w:rFonts w:ascii="Satoshi" w:eastAsia="Times New Roman" w:hAnsi="Satoshi" w:cs="Arial"/>
                <w:color w:val="404040" w:themeColor="text1" w:themeTint="BF"/>
                <w:sz w:val="18"/>
                <w:szCs w:val="18"/>
                <w:lang w:eastAsia="en-GB"/>
              </w:rPr>
              <w:t>Staff training available in wellbeing and mental health to promote self-care, support and normalising a supportive culture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3AAD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D71E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94C53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</w:tr>
      <w:tr w:rsidR="0023644F" w:rsidRPr="0023644F" w14:paraId="57571475" w14:textId="77777777" w:rsidTr="003B3A1E">
        <w:trPr>
          <w:trHeight w:val="65"/>
        </w:trPr>
        <w:tc>
          <w:tcPr>
            <w:tcW w:w="7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320862C8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5BA4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52E8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6E31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</w:tr>
      <w:tr w:rsidR="0023644F" w:rsidRPr="0023644F" w14:paraId="695D2FC8" w14:textId="77777777" w:rsidTr="009E782E">
        <w:trPr>
          <w:trHeight w:val="65"/>
        </w:trPr>
        <w:tc>
          <w:tcPr>
            <w:tcW w:w="7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42B8B15C" w14:textId="7A8E4CDC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Satoshi" w:eastAsia="Times New Roman" w:hAnsi="Satoshi" w:cs="Arial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 xml:space="preserve">Creating a transparent approach to measuring staff mental </w:t>
            </w:r>
            <w:r w:rsidR="008D7B17">
              <w:rPr>
                <w:rFonts w:ascii="Satoshi" w:eastAsia="Times New Roman" w:hAnsi="Satoshi" w:cs="Arial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br/>
            </w:r>
            <w:r w:rsidRPr="0023644F">
              <w:rPr>
                <w:rFonts w:ascii="Satoshi" w:eastAsia="Times New Roman" w:hAnsi="Satoshi" w:cs="Arial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health and wellbeing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278DCA1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1B4EDE5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05174921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</w:tr>
      <w:tr w:rsidR="0023644F" w:rsidRPr="0023644F" w14:paraId="7C0D1766" w14:textId="77777777" w:rsidTr="009E782E">
        <w:trPr>
          <w:trHeight w:val="65"/>
        </w:trPr>
        <w:tc>
          <w:tcPr>
            <w:tcW w:w="7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36FEFFB9" w14:textId="5C9537D1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18"/>
                <w:szCs w:val="18"/>
                <w:lang w:eastAsia="en-GB"/>
              </w:rPr>
            </w:pPr>
            <w:r w:rsidRPr="0023644F">
              <w:rPr>
                <w:rFonts w:ascii="Satoshi" w:eastAsia="Times New Roman" w:hAnsi="Satoshi" w:cs="Arial"/>
                <w:color w:val="404040" w:themeColor="text1" w:themeTint="BF"/>
                <w:sz w:val="18"/>
                <w:szCs w:val="18"/>
                <w:lang w:eastAsia="en-GB"/>
              </w:rPr>
              <w:t>Staff wellbeing promoted and monitored by school gove</w:t>
            </w:r>
            <w:r w:rsidR="009E782E" w:rsidRPr="0023644F">
              <w:rPr>
                <w:rFonts w:ascii="Satoshi" w:eastAsia="Times New Roman" w:hAnsi="Satoshi" w:cs="Arial"/>
                <w:color w:val="404040" w:themeColor="text1" w:themeTint="BF"/>
                <w:sz w:val="18"/>
                <w:szCs w:val="18"/>
                <w:lang w:eastAsia="en-GB"/>
              </w:rPr>
              <w:t>r</w:t>
            </w:r>
            <w:r w:rsidRPr="0023644F">
              <w:rPr>
                <w:rFonts w:ascii="Satoshi" w:eastAsia="Times New Roman" w:hAnsi="Satoshi" w:cs="Arial"/>
                <w:color w:val="404040" w:themeColor="text1" w:themeTint="BF"/>
                <w:sz w:val="18"/>
                <w:szCs w:val="18"/>
                <w:lang w:eastAsia="en-GB"/>
              </w:rPr>
              <w:t xml:space="preserve">nors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1D8B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4653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59620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</w:tr>
      <w:tr w:rsidR="0023644F" w:rsidRPr="0023644F" w14:paraId="286F6A71" w14:textId="77777777" w:rsidTr="009E782E">
        <w:trPr>
          <w:trHeight w:val="65"/>
        </w:trPr>
        <w:tc>
          <w:tcPr>
            <w:tcW w:w="7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1D4792BA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18"/>
                <w:szCs w:val="18"/>
                <w:lang w:eastAsia="en-GB"/>
              </w:rPr>
            </w:pPr>
            <w:r w:rsidRPr="0023644F">
              <w:rPr>
                <w:rFonts w:ascii="Satoshi" w:eastAsia="Times New Roman" w:hAnsi="Satoshi" w:cs="Arial"/>
                <w:color w:val="404040" w:themeColor="text1" w:themeTint="BF"/>
                <w:sz w:val="18"/>
                <w:szCs w:val="18"/>
                <w:lang w:eastAsia="en-GB"/>
              </w:rPr>
              <w:t>Staff wellbeing survey (at least annual)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4A7FC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5426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21B55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</w:tr>
      <w:tr w:rsidR="0023644F" w:rsidRPr="0023644F" w14:paraId="476D9766" w14:textId="77777777" w:rsidTr="003B3A1E">
        <w:trPr>
          <w:trHeight w:val="65"/>
        </w:trPr>
        <w:tc>
          <w:tcPr>
            <w:tcW w:w="7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55532D5E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18"/>
                <w:szCs w:val="18"/>
                <w:lang w:eastAsia="en-GB"/>
              </w:rPr>
            </w:pPr>
            <w:r w:rsidRPr="0023644F">
              <w:rPr>
                <w:rFonts w:ascii="Satoshi" w:eastAsia="Times New Roman" w:hAnsi="Satoshi" w:cs="Arial"/>
                <w:color w:val="404040" w:themeColor="text1" w:themeTint="BF"/>
                <w:sz w:val="18"/>
                <w:szCs w:val="18"/>
                <w:lang w:eastAsia="en-GB"/>
              </w:rPr>
              <w:t xml:space="preserve">An accountability structure for staff mental health and wellbeing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5174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B4F7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8623C" w14:textId="77777777" w:rsidR="007577FF" w:rsidRPr="0023644F" w:rsidRDefault="007577FF" w:rsidP="009E782E">
            <w:pPr>
              <w:spacing w:after="0" w:line="240" w:lineRule="auto"/>
              <w:rPr>
                <w:rFonts w:ascii="Satoshi" w:eastAsia="Times New Roman" w:hAnsi="Satoshi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23644F">
              <w:rPr>
                <w:rFonts w:ascii="Calibri" w:eastAsia="Times New Roman" w:hAnsi="Calibri" w:cs="Calibri"/>
                <w:color w:val="404040" w:themeColor="text1" w:themeTint="BF"/>
                <w:sz w:val="20"/>
                <w:szCs w:val="20"/>
                <w:lang w:eastAsia="en-GB"/>
              </w:rPr>
              <w:t> </w:t>
            </w:r>
          </w:p>
        </w:tc>
      </w:tr>
    </w:tbl>
    <w:p w14:paraId="0A1BB7FE" w14:textId="4DC1C6BE" w:rsidR="007577FF" w:rsidRDefault="0023644F" w:rsidP="007577FF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DF24BA8" wp14:editId="6394F0FF">
            <wp:simplePos x="0" y="0"/>
            <wp:positionH relativeFrom="column">
              <wp:posOffset>3136900</wp:posOffset>
            </wp:positionH>
            <wp:positionV relativeFrom="page">
              <wp:posOffset>7350125</wp:posOffset>
            </wp:positionV>
            <wp:extent cx="3532505" cy="2571750"/>
            <wp:effectExtent l="0" t="0" r="0" b="635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250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577FF" w:rsidSect="003B3A1E">
      <w:footerReference w:type="default" r:id="rId8"/>
      <w:pgSz w:w="11906" w:h="16838"/>
      <w:pgMar w:top="720" w:right="720" w:bottom="1134" w:left="72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0F2E8" w14:textId="77777777" w:rsidR="000435D7" w:rsidRDefault="000435D7" w:rsidP="009E782E">
      <w:pPr>
        <w:spacing w:after="0" w:line="240" w:lineRule="auto"/>
      </w:pPr>
      <w:r>
        <w:separator/>
      </w:r>
    </w:p>
  </w:endnote>
  <w:endnote w:type="continuationSeparator" w:id="0">
    <w:p w14:paraId="6FAB6AC6" w14:textId="77777777" w:rsidR="000435D7" w:rsidRDefault="000435D7" w:rsidP="009E7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rriweather">
    <w:altName w:val="Calibri"/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toshi">
    <w:panose1 w:val="00000000000000000000"/>
    <w:charset w:val="00"/>
    <w:family w:val="modern"/>
    <w:notTrueType/>
    <w:pitch w:val="variable"/>
    <w:sig w:usb0="8000004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C683A" w14:textId="6BEC38FE" w:rsidR="009E782E" w:rsidRPr="003B3A1E" w:rsidRDefault="003B3A1E">
    <w:pPr>
      <w:pStyle w:val="Footer"/>
      <w:rPr>
        <w:rFonts w:ascii="Satoshi" w:hAnsi="Satoshi"/>
        <w:b/>
        <w:bCs/>
        <w:color w:val="FFFFFF" w:themeColor="background1"/>
      </w:rPr>
    </w:pPr>
    <w:r w:rsidRPr="003B3A1E">
      <w:rPr>
        <w:rFonts w:ascii="Satoshi" w:hAnsi="Satoshi"/>
        <w:b/>
        <w:bCs/>
        <w:noProof/>
        <w:color w:val="FFFFFF" w:themeColor="background1"/>
        <w:lang w:eastAsia="en-GB"/>
      </w:rPr>
      <w:drawing>
        <wp:anchor distT="0" distB="0" distL="114300" distR="114300" simplePos="0" relativeHeight="251658240" behindDoc="1" locked="0" layoutInCell="1" allowOverlap="1" wp14:anchorId="4B6B86A1" wp14:editId="38A19A87">
          <wp:simplePos x="0" y="0"/>
          <wp:positionH relativeFrom="column">
            <wp:posOffset>-450850</wp:posOffset>
          </wp:positionH>
          <wp:positionV relativeFrom="paragraph">
            <wp:posOffset>-243864</wp:posOffset>
          </wp:positionV>
          <wp:extent cx="7545070" cy="645795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645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3A1E">
      <w:rPr>
        <w:rFonts w:ascii="Satoshi" w:hAnsi="Satoshi"/>
        <w:b/>
        <w:bCs/>
        <w:color w:val="FFFFFF" w:themeColor="background1"/>
      </w:rPr>
      <w:t>www.educationsupport.org.uk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133B9" w14:textId="77777777" w:rsidR="000435D7" w:rsidRDefault="000435D7" w:rsidP="009E782E">
      <w:pPr>
        <w:spacing w:after="0" w:line="240" w:lineRule="auto"/>
      </w:pPr>
      <w:r>
        <w:separator/>
      </w:r>
    </w:p>
  </w:footnote>
  <w:footnote w:type="continuationSeparator" w:id="0">
    <w:p w14:paraId="4B8DECCC" w14:textId="77777777" w:rsidR="000435D7" w:rsidRDefault="000435D7" w:rsidP="009E78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A1A"/>
    <w:rsid w:val="000435D7"/>
    <w:rsid w:val="001B1561"/>
    <w:rsid w:val="0023644F"/>
    <w:rsid w:val="00397883"/>
    <w:rsid w:val="003B3A1E"/>
    <w:rsid w:val="004C79D5"/>
    <w:rsid w:val="006918FA"/>
    <w:rsid w:val="007577FF"/>
    <w:rsid w:val="008D7B17"/>
    <w:rsid w:val="009E782E"/>
    <w:rsid w:val="00BA1A1A"/>
    <w:rsid w:val="00D26747"/>
    <w:rsid w:val="00F5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6898A3"/>
  <w15:chartTrackingRefBased/>
  <w15:docId w15:val="{C10F15F3-1264-4FFF-B4BF-4E4533DA3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erriweather" w:eastAsiaTheme="minorHAnsi" w:hAnsi="Merriweather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8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82E"/>
  </w:style>
  <w:style w:type="paragraph" w:styleId="Footer">
    <w:name w:val="footer"/>
    <w:basedOn w:val="Normal"/>
    <w:link w:val="FooterChar"/>
    <w:uiPriority w:val="99"/>
    <w:unhideWhenUsed/>
    <w:rsid w:val="009E78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9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Support Partnership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Priest</dc:creator>
  <cp:keywords/>
  <dc:description/>
  <cp:lastModifiedBy>Claire Renn</cp:lastModifiedBy>
  <cp:revision>4</cp:revision>
  <dcterms:created xsi:type="dcterms:W3CDTF">2022-10-08T11:38:00Z</dcterms:created>
  <dcterms:modified xsi:type="dcterms:W3CDTF">2023-09-21T12:53:00Z</dcterms:modified>
</cp:coreProperties>
</file>